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DA6E05" w:rsidRPr="00DA6E05">
              <w:rPr>
                <w:rFonts w:ascii="Times New Roman" w:hAnsi="Times New Roman"/>
                <w:sz w:val="24"/>
                <w:szCs w:val="24"/>
              </w:rPr>
              <w:t xml:space="preserve">Полная </w:t>
            </w:r>
            <w:proofErr w:type="spellStart"/>
            <w:r w:rsidR="00DA6E05" w:rsidRPr="00DA6E05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  <w:r w:rsidR="00DA6E05" w:rsidRPr="00DA6E0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DA6E05" w:rsidRPr="00DA6E05">
              <w:rPr>
                <w:rFonts w:ascii="Times New Roman" w:hAnsi="Times New Roman"/>
                <w:sz w:val="24"/>
                <w:szCs w:val="24"/>
              </w:rPr>
              <w:t>эндовидеохирургическая</w:t>
            </w:r>
            <w:proofErr w:type="spellEnd"/>
            <w:r w:rsidR="00DA6E05" w:rsidRPr="00DA6E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A6E05" w:rsidRPr="00DA6E05">
              <w:rPr>
                <w:rFonts w:ascii="Times New Roman" w:hAnsi="Times New Roman"/>
                <w:sz w:val="24"/>
                <w:szCs w:val="24"/>
              </w:rPr>
              <w:t>ретроперитонеальная</w:t>
            </w:r>
            <w:proofErr w:type="spellEnd"/>
            <w:r w:rsidR="00DA6E05" w:rsidRPr="00DA6E05">
              <w:rPr>
                <w:rFonts w:ascii="Times New Roman" w:hAnsi="Times New Roman"/>
                <w:sz w:val="24"/>
                <w:szCs w:val="24"/>
              </w:rPr>
              <w:t>)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692019">
              <w:rPr>
                <w:rFonts w:ascii="Times New Roman" w:hAnsi="Times New Roman"/>
                <w:sz w:val="24"/>
                <w:szCs w:val="24"/>
              </w:rPr>
              <w:t>5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9201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DA6E05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</w:t>
            </w:r>
            <w:r w:rsidR="00692019">
              <w:rPr>
                <w:rFonts w:ascii="Times New Roman" w:eastAsia="Consolas" w:hAnsi="Times New Roman"/>
                <w:sz w:val="24"/>
                <w:szCs w:val="24"/>
              </w:rPr>
              <w:t>64</w:t>
            </w:r>
            <w:r w:rsidR="00E738FE">
              <w:rPr>
                <w:rFonts w:ascii="Times New Roman" w:eastAsia="Consolas" w:hAnsi="Times New Roman"/>
                <w:sz w:val="24"/>
                <w:szCs w:val="24"/>
              </w:rPr>
              <w:t xml:space="preserve"> </w:t>
            </w:r>
            <w:r w:rsidR="00692019" w:rsidRPr="00692019">
              <w:rPr>
                <w:rFonts w:ascii="Times New Roman" w:eastAsia="Consolas" w:hAnsi="Times New Roman"/>
                <w:sz w:val="24"/>
                <w:szCs w:val="24"/>
              </w:rPr>
              <w:t>Злокачественное новообразование почки, кроме почечной лоханки</w:t>
            </w:r>
          </w:p>
          <w:p w:rsidR="00DA6E05" w:rsidRPr="00DA6E05" w:rsidRDefault="00DA6E05" w:rsidP="00CE03CA">
            <w:pPr>
              <w:pStyle w:val="a0"/>
              <w:jc w:val="center"/>
            </w:pPr>
            <w:r>
              <w:rPr>
                <w:lang w:val="en-US"/>
              </w:rPr>
              <w:t xml:space="preserve">N20.0 </w:t>
            </w:r>
            <w:r w:rsidRPr="00DA6E05">
              <w:t>Камни почки</w:t>
            </w:r>
          </w:p>
          <w:p w:rsidR="00DA6E05" w:rsidRDefault="00DA6E05" w:rsidP="00CE03CA">
            <w:pPr>
              <w:pStyle w:val="a0"/>
              <w:jc w:val="center"/>
            </w:pPr>
            <w:r>
              <w:rPr>
                <w:lang w:val="en-US"/>
              </w:rPr>
              <w:t>N</w:t>
            </w:r>
            <w:r w:rsidRPr="00DA6E05">
              <w:t>18.0 Терминальная стадия поражения почек</w:t>
            </w:r>
          </w:p>
          <w:p w:rsidR="00B4505C" w:rsidRPr="00B4505C" w:rsidRDefault="00B4505C" w:rsidP="00CE03CA">
            <w:pPr>
              <w:pStyle w:val="a0"/>
              <w:jc w:val="center"/>
            </w:pPr>
            <w:r>
              <w:rPr>
                <w:lang w:val="en-US"/>
              </w:rPr>
              <w:t xml:space="preserve">Z52.4 </w:t>
            </w:r>
            <w:proofErr w:type="spellStart"/>
            <w:r w:rsidRPr="00B4505C">
              <w:rPr>
                <w:lang w:val="en-US"/>
              </w:rPr>
              <w:t>Донор</w:t>
            </w:r>
            <w:proofErr w:type="spellEnd"/>
            <w:r w:rsidRPr="00B4505C">
              <w:rPr>
                <w:lang w:val="en-US"/>
              </w:rPr>
              <w:t xml:space="preserve"> </w:t>
            </w:r>
            <w:proofErr w:type="spellStart"/>
            <w:r w:rsidRPr="00B4505C">
              <w:rPr>
                <w:lang w:val="en-US"/>
              </w:rPr>
              <w:t>почки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92019" w:rsidRDefault="00D26297" w:rsidP="00D262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gramStart"/>
            <w:r w:rsidRPr="00DA6E05">
              <w:rPr>
                <w:rFonts w:ascii="Times New Roman" w:hAnsi="Times New Roman"/>
                <w:sz w:val="24"/>
                <w:szCs w:val="24"/>
              </w:rPr>
              <w:t>Полная</w:t>
            </w:r>
            <w:proofErr w:type="gramEnd"/>
            <w:r w:rsidRPr="00DA6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6E05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  <w:r w:rsidRPr="00DA6E0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A6E05">
              <w:rPr>
                <w:rFonts w:ascii="Times New Roman" w:hAnsi="Times New Roman"/>
                <w:sz w:val="24"/>
                <w:szCs w:val="24"/>
              </w:rPr>
              <w:t>эндовидеохирургическая</w:t>
            </w:r>
            <w:proofErr w:type="spellEnd"/>
            <w:r w:rsidRPr="00DA6E0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A6E05">
              <w:rPr>
                <w:rFonts w:ascii="Times New Roman" w:hAnsi="Times New Roman"/>
                <w:sz w:val="24"/>
                <w:szCs w:val="24"/>
              </w:rPr>
              <w:t>ретроперитонеальная</w:t>
            </w:r>
            <w:proofErr w:type="spellEnd"/>
            <w:r w:rsidRPr="00DA6E0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включает в себя удаление почки, надпочечника, части мочеточника и жировой клетчатки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ретроперитонеальным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доступом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эндовидеохирургии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0E4">
              <w:rPr>
                <w:rFonts w:ascii="Times New Roman" w:hAnsi="Times New Roman"/>
                <w:sz w:val="24"/>
                <w:szCs w:val="24"/>
              </w:rPr>
              <w:t>Частичная</w:t>
            </w:r>
            <w:proofErr w:type="gram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  <w:r w:rsidR="00D26297">
              <w:rPr>
                <w:rFonts w:ascii="Times New Roman" w:hAnsi="Times New Roman"/>
                <w:sz w:val="24"/>
                <w:szCs w:val="24"/>
              </w:rPr>
              <w:t xml:space="preserve"> (Код МКБ-9 </w:t>
            </w:r>
            <w:r w:rsidR="00D26297" w:rsidRPr="008560E4">
              <w:rPr>
                <w:rFonts w:ascii="Times New Roman" w:hAnsi="Times New Roman"/>
                <w:sz w:val="24"/>
                <w:szCs w:val="24"/>
              </w:rPr>
              <w:t>55.40</w:t>
            </w:r>
            <w:r w:rsidR="00D2629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ретроперитонеальная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нефрэктомия</w:t>
            </w:r>
            <w:proofErr w:type="spellEnd"/>
            <w:r w:rsidR="00D262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26297">
              <w:rPr>
                <w:rFonts w:ascii="Times New Roman" w:hAnsi="Times New Roman"/>
                <w:sz w:val="24"/>
                <w:szCs w:val="24"/>
              </w:rPr>
              <w:t xml:space="preserve">(Код МКБ-9 </w:t>
            </w:r>
            <w:r w:rsidR="00D26297" w:rsidRPr="008560E4">
              <w:rPr>
                <w:rFonts w:ascii="Times New Roman" w:hAnsi="Times New Roman"/>
                <w:sz w:val="24"/>
                <w:szCs w:val="24"/>
              </w:rPr>
              <w:t>55.</w:t>
            </w:r>
            <w:r w:rsidR="00D26297">
              <w:rPr>
                <w:rFonts w:ascii="Times New Roman" w:hAnsi="Times New Roman"/>
                <w:sz w:val="24"/>
                <w:szCs w:val="24"/>
              </w:rPr>
              <w:t>5</w:t>
            </w:r>
            <w:r w:rsidR="00D26297" w:rsidRPr="008560E4">
              <w:rPr>
                <w:rFonts w:ascii="Times New Roman" w:hAnsi="Times New Roman"/>
                <w:sz w:val="24"/>
                <w:szCs w:val="24"/>
              </w:rPr>
              <w:t>0</w:t>
            </w:r>
            <w:r w:rsidR="00D26297">
              <w:rPr>
                <w:rFonts w:ascii="Times New Roman" w:hAnsi="Times New Roman"/>
                <w:sz w:val="24"/>
                <w:szCs w:val="24"/>
              </w:rPr>
              <w:t>02)</w:t>
            </w:r>
          </w:p>
          <w:p w:rsidR="006F08BE" w:rsidRDefault="00692019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Нефроуретерэктомия</w:t>
            </w:r>
            <w:proofErr w:type="spellEnd"/>
            <w:r w:rsidR="00D26297">
              <w:rPr>
                <w:rFonts w:ascii="Times New Roman" w:hAnsi="Times New Roman"/>
                <w:sz w:val="24"/>
                <w:szCs w:val="24"/>
              </w:rPr>
              <w:t xml:space="preserve"> (Код МКБ-9 </w:t>
            </w:r>
            <w:r w:rsidR="00D26297" w:rsidRPr="008560E4">
              <w:rPr>
                <w:rFonts w:ascii="Times New Roman" w:hAnsi="Times New Roman"/>
                <w:sz w:val="24"/>
                <w:szCs w:val="24"/>
              </w:rPr>
              <w:t>55.</w:t>
            </w:r>
            <w:r w:rsidR="00D26297">
              <w:rPr>
                <w:rFonts w:ascii="Times New Roman" w:hAnsi="Times New Roman"/>
                <w:sz w:val="24"/>
                <w:szCs w:val="24"/>
              </w:rPr>
              <w:t>51)</w:t>
            </w:r>
          </w:p>
          <w:p w:rsidR="00D26297" w:rsidRDefault="00D26297" w:rsidP="00D26297">
            <w:pPr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Радикальная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тромбэктомией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(Код МКБ-9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55.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16)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7459" w:rsidRDefault="00C27459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B13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258D">
            <w:pPr>
              <w:pStyle w:val="a0"/>
              <w:jc w:val="center"/>
            </w:pPr>
            <w:r>
              <w:t>22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258D">
            <w:pPr>
              <w:pStyle w:val="a0"/>
              <w:jc w:val="both"/>
            </w:pPr>
            <w:r>
              <w:t>В базах данных доказательной медицины не удалось найти исследований, в точности соответствующих данному запросу: «</w:t>
            </w:r>
            <w:r w:rsidRPr="00DA6E05">
              <w:t xml:space="preserve">Полная </w:t>
            </w:r>
            <w:proofErr w:type="spellStart"/>
            <w:r w:rsidRPr="00DA6E05">
              <w:t>нефрэктомия</w:t>
            </w:r>
            <w:proofErr w:type="spellEnd"/>
            <w:r w:rsidRPr="00DA6E05">
              <w:t xml:space="preserve"> (</w:t>
            </w:r>
            <w:proofErr w:type="spellStart"/>
            <w:r w:rsidRPr="00DA6E05">
              <w:t>эндовидеохирургическая</w:t>
            </w:r>
            <w:proofErr w:type="spellEnd"/>
            <w:r w:rsidRPr="00DA6E05">
              <w:t xml:space="preserve">, </w:t>
            </w:r>
            <w:proofErr w:type="spellStart"/>
            <w:r w:rsidRPr="00DA6E05">
              <w:t>ретроперитонеальная</w:t>
            </w:r>
            <w:proofErr w:type="spellEnd"/>
            <w:r w:rsidRPr="00DA6E05">
              <w:t>)</w:t>
            </w:r>
            <w:r>
              <w:t xml:space="preserve">». Были найдены исследования высокого методологического качества (РКИ, мета-анализ), подтверждающие эффективность и безопасность модификаций полной </w:t>
            </w:r>
            <w:proofErr w:type="spellStart"/>
            <w:r>
              <w:t>ретроперитонеальной</w:t>
            </w:r>
            <w:proofErr w:type="spellEnd"/>
            <w:r>
              <w:t xml:space="preserve"> </w:t>
            </w:r>
            <w:proofErr w:type="spellStart"/>
            <w:r>
              <w:t>нефрэктомии</w:t>
            </w:r>
            <w:proofErr w:type="spellEnd"/>
            <w:r>
              <w:t>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DA6E0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802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692019">
              <w:rPr>
                <w:rFonts w:ascii="Times New Roman" w:hAnsi="Times New Roman"/>
                <w:sz w:val="24"/>
                <w:szCs w:val="24"/>
              </w:rPr>
              <w:t xml:space="preserve">злокачественные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</w:t>
            </w:r>
            <w:r w:rsidR="00D262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камни, </w:t>
            </w:r>
            <w:r w:rsidR="008021EA">
              <w:rPr>
                <w:rFonts w:ascii="Times New Roman" w:hAnsi="Times New Roman"/>
                <w:color w:val="000000"/>
                <w:sz w:val="24"/>
                <w:szCs w:val="24"/>
              </w:rPr>
              <w:t>доноры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692019">
              <w:rPr>
                <w:rFonts w:ascii="Times New Roman" w:hAnsi="Times New Roman"/>
                <w:color w:val="000000"/>
                <w:sz w:val="24"/>
                <w:szCs w:val="24"/>
              </w:rPr>
              <w:t>очек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E5381D" w:rsidP="008021E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malignant </w:t>
            </w:r>
            <w:proofErr w:type="spellStart"/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  <w:proofErr w:type="spellEnd"/>
            <w:r w:rsidR="00D26297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="00F05F21" w:rsidRPr="009E475C">
              <w:rPr>
                <w:rFonts w:cs="Times New Roman"/>
                <w:b w:val="0"/>
                <w:sz w:val="24"/>
                <w:szCs w:val="24"/>
              </w:rPr>
              <w:t>urolithiasis</w:t>
            </w:r>
            <w:proofErr w:type="spellEnd"/>
            <w:r w:rsidR="008021EA" w:rsidRPr="008021EA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r w:rsidR="008021EA">
              <w:rPr>
                <w:rFonts w:cs="Times New Roman"/>
                <w:b w:val="0"/>
                <w:sz w:val="24"/>
                <w:szCs w:val="24"/>
              </w:rPr>
              <w:t>kidney donors</w:t>
            </w:r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F05F21" w:rsidP="00CD3666">
            <w:pPr>
              <w:pStyle w:val="a0"/>
              <w:jc w:val="center"/>
            </w:pPr>
            <w:r w:rsidRPr="00DA6E05">
              <w:t xml:space="preserve">Полная </w:t>
            </w:r>
            <w:proofErr w:type="spellStart"/>
            <w:r w:rsidRPr="00DA6E05">
              <w:t>нефрэктомия</w:t>
            </w:r>
            <w:proofErr w:type="spellEnd"/>
            <w:r w:rsidRPr="00DA6E05">
              <w:t xml:space="preserve"> (</w:t>
            </w:r>
            <w:proofErr w:type="spellStart"/>
            <w:r w:rsidRPr="00DA6E05">
              <w:t>эндовидеохирургическая</w:t>
            </w:r>
            <w:proofErr w:type="spellEnd"/>
            <w:r w:rsidRPr="00DA6E05">
              <w:t xml:space="preserve">, </w:t>
            </w:r>
            <w:proofErr w:type="spellStart"/>
            <w:r w:rsidRPr="00DA6E05">
              <w:t>ретроперитонеальная</w:t>
            </w:r>
            <w:proofErr w:type="spellEnd"/>
            <w:r w:rsidRPr="00DA6E05"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F05F21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 xml:space="preserve">Complete </w:t>
            </w:r>
            <w:proofErr w:type="spellStart"/>
            <w:r w:rsidR="00692019">
              <w:rPr>
                <w:rFonts w:cs="Times New Roman"/>
                <w:b w:val="0"/>
                <w:sz w:val="24"/>
                <w:szCs w:val="24"/>
              </w:rPr>
              <w:t>nephrectomy</w:t>
            </w:r>
            <w:proofErr w:type="spellEnd"/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>(endoscopic, retroperitoneal)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DA6E0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Default="00692019" w:rsidP="00E72045">
            <w:pPr>
              <w:pStyle w:val="a0"/>
              <w:jc w:val="center"/>
            </w:pPr>
            <w:proofErr w:type="spellStart"/>
            <w:r>
              <w:t>Нефректомия</w:t>
            </w:r>
            <w:proofErr w:type="spellEnd"/>
          </w:p>
          <w:p w:rsidR="00692019" w:rsidRDefault="00692019" w:rsidP="00E72045">
            <w:pPr>
              <w:pStyle w:val="a0"/>
              <w:jc w:val="center"/>
            </w:pPr>
            <w:r>
              <w:t>Резекция почки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Pr="00CE03CA" w:rsidRDefault="00692019" w:rsidP="00CD3666">
            <w:pPr>
              <w:pStyle w:val="a0"/>
              <w:jc w:val="center"/>
              <w:rPr>
                <w:rStyle w:val="apple-converted-space"/>
                <w:lang w:val="en-US"/>
              </w:rPr>
            </w:pPr>
            <w:proofErr w:type="spellStart"/>
            <w:r>
              <w:rPr>
                <w:rStyle w:val="apple-converted-space"/>
                <w:lang w:val="en-US"/>
              </w:rPr>
              <w:t>Nephrectomy</w:t>
            </w:r>
            <w:proofErr w:type="spellEnd"/>
          </w:p>
          <w:p w:rsidR="00692019" w:rsidRDefault="00692019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Kidney resection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9"/>
        <w:gridCol w:w="2390"/>
        <w:gridCol w:w="2390"/>
        <w:gridCol w:w="2612"/>
        <w:gridCol w:w="101"/>
        <w:gridCol w:w="61"/>
      </w:tblGrid>
      <w:tr w:rsidR="002E6060" w:rsidRPr="0095731B">
        <w:trPr>
          <w:gridAfter w:val="2"/>
          <w:wAfter w:w="1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gridAfter w:val="2"/>
          <w:wAfter w:w="1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DA6E05">
        <w:trPr>
          <w:gridAfter w:val="2"/>
          <w:wAfter w:w="1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67EAF" w:rsidRDefault="00F05F21" w:rsidP="00367EA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Fan X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6" w:history="1"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Lin </w:t>
              </w:r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8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Yin Z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Dong </w:t>
              </w:r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11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 J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367EA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 xml:space="preserve">Comparison of </w:t>
            </w:r>
            <w:proofErr w:type="spellStart"/>
            <w:r w:rsidRPr="00367EA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367EAF">
              <w:rPr>
                <w:rFonts w:cs="Times New Roman"/>
                <w:b w:val="0"/>
                <w:sz w:val="24"/>
                <w:szCs w:val="24"/>
              </w:rPr>
              <w:t xml:space="preserve"> and</w:t>
            </w:r>
            <w:r w:rsidR="00367EA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Style w:val="highlight"/>
                <w:b w:val="0"/>
                <w:sz w:val="24"/>
                <w:szCs w:val="24"/>
              </w:rPr>
              <w:t>retroperitoneal</w:t>
            </w:r>
            <w:r w:rsidR="00367EA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>laparoscopic</w:t>
            </w:r>
            <w:r w:rsidR="00367EA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67EAF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 w:rsidR="00367EA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>for renal cell carcinoma: a systematic review and meta-analysis</w:t>
            </w:r>
            <w:r w:rsidR="008937DB" w:rsidRPr="00367EAF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3" w:tooltip="BJU international.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BJU Int.</w:t>
              </w:r>
            </w:hyperlink>
            <w:r w:rsidRPr="00367EA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;111</w:t>
            </w:r>
            <w:proofErr w:type="gramEnd"/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(4):611-21.</w:t>
            </w:r>
          </w:p>
          <w:p w:rsidR="00E5381D" w:rsidRPr="00367EAF" w:rsidRDefault="00367EAF" w:rsidP="00367EA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Pr="00367EAF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http://www.ncbi.nlm.nih.gov/pubmed/23106964</w:t>
              </w:r>
            </w:hyperlink>
          </w:p>
        </w:tc>
      </w:tr>
      <w:tr w:rsidR="002E6060" w:rsidRPr="0095731B">
        <w:trPr>
          <w:gridAfter w:val="2"/>
          <w:wAfter w:w="1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67EAF" w:rsidRDefault="00367EAF">
            <w:pPr>
              <w:pStyle w:val="a0"/>
              <w:jc w:val="center"/>
            </w:pPr>
            <w:r w:rsidRPr="00E07ECD">
              <w:t>Мета-анализ или систематический обзор сравнительных исследований разных дизайнов</w:t>
            </w:r>
          </w:p>
        </w:tc>
      </w:tr>
      <w:tr w:rsidR="002E6060" w:rsidRPr="0095731B">
        <w:trPr>
          <w:gridAfter w:val="2"/>
          <w:wAfter w:w="1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67EAF" w:rsidRDefault="00367EAF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2E6060" w:rsidRPr="0095731B">
        <w:trPr>
          <w:gridAfter w:val="2"/>
          <w:wAfter w:w="1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937D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937DB">
              <w:t>карцинома почки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gridAfter w:val="2"/>
          <w:wAfter w:w="1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67EAF" w:rsidRDefault="00367EAF" w:rsidP="00367EAF">
            <w:pPr>
              <w:pStyle w:val="a0"/>
              <w:tabs>
                <w:tab w:val="center" w:pos="1296"/>
                <w:tab w:val="left" w:pos="1902"/>
              </w:tabs>
              <w:jc w:val="center"/>
            </w:pPr>
            <w:r>
              <w:rPr>
                <w:b/>
              </w:rPr>
              <w:t>6</w:t>
            </w:r>
          </w:p>
        </w:tc>
      </w:tr>
      <w:tr w:rsidR="002E6060" w:rsidRPr="0095731B">
        <w:trPr>
          <w:gridAfter w:val="2"/>
          <w:wAfter w:w="1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67EAF" w:rsidP="00367EAF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трансперитонеальная</w:t>
            </w:r>
            <w:proofErr w:type="spellEnd"/>
            <w:r>
              <w:t>/</w:t>
            </w:r>
            <w:r w:rsidR="00607F07">
              <w:t xml:space="preserve"> </w:t>
            </w:r>
            <w:proofErr w:type="spellStart"/>
            <w:r>
              <w:t>ретроперитенеальная</w:t>
            </w:r>
            <w:proofErr w:type="spellEnd"/>
            <w:r>
              <w:t xml:space="preserve"> </w:t>
            </w:r>
            <w:r w:rsidR="008937DB" w:rsidRPr="00692019">
              <w:t xml:space="preserve"> </w:t>
            </w:r>
            <w:proofErr w:type="spellStart"/>
            <w:r w:rsidR="008937DB" w:rsidRPr="00692019">
              <w:t>нефрэктомия</w:t>
            </w:r>
            <w:proofErr w:type="spellEnd"/>
            <w:r>
              <w:t>,</w:t>
            </w:r>
            <w:r w:rsidR="00E5381D">
              <w:t xml:space="preserve"> множитель – 0,5 </w:t>
            </w:r>
          </w:p>
        </w:tc>
      </w:tr>
      <w:tr w:rsidR="002E6060" w:rsidRPr="0095731B">
        <w:trPr>
          <w:gridAfter w:val="2"/>
          <w:wAfter w:w="1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67EA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2E6060" w:rsidRPr="008937DB">
        <w:trPr>
          <w:gridAfter w:val="2"/>
          <w:wAfter w:w="1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A31D9E" w:rsidP="009B1362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Не отмечалось различий между двумя подходами в плане онкологических исходов</w:t>
            </w:r>
            <w:r w:rsidR="00C63BCA" w:rsidRPr="008937DB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gridAfter w:val="2"/>
          <w:wAfter w:w="1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31D9E" w:rsidRDefault="00A31D9E">
            <w:pPr>
              <w:pStyle w:val="a0"/>
              <w:jc w:val="center"/>
              <w:rPr>
                <w:b/>
              </w:rPr>
            </w:pPr>
            <w:r w:rsidRPr="00A31D9E">
              <w:rPr>
                <w:b/>
              </w:rPr>
              <w:t>6</w:t>
            </w:r>
          </w:p>
        </w:tc>
      </w:tr>
      <w:tr w:rsidR="000D53D1" w:rsidRPr="00167E71">
        <w:trPr>
          <w:gridAfter w:val="1"/>
          <w:wAfter w:w="60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gridAfter w:val="1"/>
          <w:wAfter w:w="60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DA6E05">
        <w:trPr>
          <w:gridAfter w:val="1"/>
          <w:wAfter w:w="60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31D9E" w:rsidRDefault="00A31D9E" w:rsidP="00A31D9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Garg</w:t>
              </w:r>
              <w:proofErr w:type="spellEnd"/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V</w:t>
              </w:r>
            </w:hyperlink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Sinha</w:t>
              </w:r>
              <w:proofErr w:type="spellEnd"/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RJ</w:t>
              </w:r>
            </w:hyperlink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Sharma P</w:t>
              </w:r>
            </w:hyperlink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31D9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A31D9E">
              <w:rPr>
                <w:rFonts w:cs="Times New Roman"/>
                <w:b w:val="0"/>
                <w:sz w:val="24"/>
                <w:szCs w:val="24"/>
              </w:rPr>
              <w:t xml:space="preserve">Prospective randomized comparison of </w:t>
            </w:r>
            <w:proofErr w:type="spellStart"/>
            <w:r w:rsidRPr="00A31D9E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A31D9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31D9E">
              <w:rPr>
                <w:rFonts w:cs="Times New Roman"/>
                <w:b w:val="0"/>
                <w:sz w:val="24"/>
                <w:szCs w:val="24"/>
              </w:rPr>
              <w:t>vs</w:t>
            </w:r>
            <w:proofErr w:type="spellEnd"/>
            <w:r w:rsidRPr="00A31D9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31D9E">
              <w:rPr>
                <w:rStyle w:val="highlight"/>
                <w:b w:val="0"/>
                <w:sz w:val="24"/>
                <w:szCs w:val="24"/>
              </w:rPr>
              <w:t xml:space="preserve">retroperitoneal </w:t>
            </w:r>
            <w:r w:rsidRPr="00A31D9E">
              <w:rPr>
                <w:rFonts w:cs="Times New Roman"/>
                <w:b w:val="0"/>
                <w:sz w:val="24"/>
                <w:szCs w:val="24"/>
              </w:rPr>
              <w:t xml:space="preserve">laparoscopic simple </w:t>
            </w:r>
            <w:proofErr w:type="spellStart"/>
            <w:r w:rsidRPr="00A31D9E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 w:rsidRPr="00A31D9E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A31D9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Urology." w:history="1">
              <w:proofErr w:type="gramStart"/>
              <w:r w:rsidRPr="00A31D9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Urology.</w:t>
              </w:r>
              <w:proofErr w:type="gramEnd"/>
            </w:hyperlink>
            <w:r w:rsidRPr="00A31D9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Aug</w:t>
            </w:r>
            <w:proofErr w:type="gramStart"/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;84</w:t>
            </w:r>
            <w:proofErr w:type="gramEnd"/>
            <w:r w:rsidRPr="00A31D9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(2):335-9.</w:t>
            </w:r>
          </w:p>
          <w:p w:rsidR="00E5381D" w:rsidRPr="008937DB" w:rsidRDefault="00A31D9E" w:rsidP="00A31D9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Pr="00A31D9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http://www.ncbi.nlm.nih.gov/pubmed/24975713</w:t>
              </w:r>
            </w:hyperlink>
          </w:p>
        </w:tc>
      </w:tr>
      <w:tr w:rsidR="000D53D1" w:rsidRPr="0095731B">
        <w:trPr>
          <w:gridAfter w:val="1"/>
          <w:wAfter w:w="60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 w:rsidP="00D76227">
            <w:pPr>
              <w:pStyle w:val="a0"/>
              <w:jc w:val="center"/>
            </w:pPr>
            <w:r>
              <w:t>РКИ</w:t>
            </w:r>
          </w:p>
        </w:tc>
      </w:tr>
      <w:tr w:rsidR="000D53D1" w:rsidRPr="0095731B">
        <w:trPr>
          <w:gridAfter w:val="1"/>
          <w:wAfter w:w="60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7F0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>
        <w:trPr>
          <w:gridAfter w:val="1"/>
          <w:wAfter w:w="60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607F0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607F07">
              <w:t>доброкачественные заболевания</w:t>
            </w:r>
            <w:r w:rsidR="000D53D1">
              <w:t xml:space="preserve"> п</w:t>
            </w:r>
            <w:r w:rsidR="008937DB">
              <w:t>оч</w:t>
            </w:r>
            <w:r w:rsidR="00607F07">
              <w:t>е</w:t>
            </w:r>
            <w:r w:rsidR="008937DB">
              <w:t>к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gridAfter w:val="1"/>
          <w:wAfter w:w="60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7F0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>
        <w:trPr>
          <w:gridAfter w:val="1"/>
          <w:wAfter w:w="60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7F07" w:rsidP="000D53D1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трансперитонеальная</w:t>
            </w:r>
            <w:proofErr w:type="spellEnd"/>
            <w:r>
              <w:t xml:space="preserve">/ </w:t>
            </w:r>
            <w:proofErr w:type="spellStart"/>
            <w:r>
              <w:t>ретроперитенеальная</w:t>
            </w:r>
            <w:proofErr w:type="spellEnd"/>
            <w:r>
              <w:t xml:space="preserve"> </w:t>
            </w:r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>
              <w:t>, множитель – 0,5</w:t>
            </w:r>
          </w:p>
        </w:tc>
      </w:tr>
      <w:tr w:rsidR="000D53D1" w:rsidRPr="0095731B">
        <w:trPr>
          <w:gridAfter w:val="1"/>
          <w:wAfter w:w="60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7F0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0D53D1" w:rsidRPr="00EF7979">
        <w:trPr>
          <w:gridAfter w:val="1"/>
          <w:wAfter w:w="60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607F07" w:rsidP="00607F0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07F07">
              <w:rPr>
                <w:sz w:val="24"/>
                <w:szCs w:val="24"/>
                <w:shd w:val="clear" w:color="auto" w:fill="FFFFFF"/>
              </w:rPr>
              <w:t xml:space="preserve">Баллы по шкале визуальной боли были выше при </w:t>
            </w:r>
            <w:proofErr w:type="spellStart"/>
            <w:r w:rsidRPr="00607F07">
              <w:rPr>
                <w:sz w:val="24"/>
                <w:szCs w:val="24"/>
                <w:shd w:val="clear" w:color="auto" w:fill="FFFFFF"/>
              </w:rPr>
              <w:t>ретроперитонеальном</w:t>
            </w:r>
            <w:proofErr w:type="spellEnd"/>
            <w:r w:rsidRPr="00607F07">
              <w:rPr>
                <w:sz w:val="24"/>
                <w:szCs w:val="24"/>
                <w:shd w:val="clear" w:color="auto" w:fill="FFFFFF"/>
              </w:rPr>
              <w:t xml:space="preserve"> подходе, чем при </w:t>
            </w:r>
            <w:proofErr w:type="spellStart"/>
            <w:r w:rsidRPr="00607F07">
              <w:rPr>
                <w:sz w:val="24"/>
                <w:szCs w:val="24"/>
                <w:shd w:val="clear" w:color="auto" w:fill="FFFFFF"/>
              </w:rPr>
              <w:t>трансперитонеальном</w:t>
            </w:r>
            <w:proofErr w:type="spellEnd"/>
            <w:r w:rsidRPr="00607F07">
              <w:rPr>
                <w:sz w:val="24"/>
                <w:szCs w:val="24"/>
                <w:shd w:val="clear" w:color="auto" w:fill="FFFFFF"/>
              </w:rPr>
              <w:t xml:space="preserve"> (4.9 против 2.7 на 1день; 3.2 против 1.1 на 2 день). Возврат к повседневной деятельности был быстрее при </w:t>
            </w:r>
            <w:proofErr w:type="spellStart"/>
            <w:r w:rsidRPr="00607F07">
              <w:rPr>
                <w:sz w:val="24"/>
                <w:szCs w:val="24"/>
                <w:shd w:val="clear" w:color="auto" w:fill="FFFFFF"/>
              </w:rPr>
              <w:t>ретроперитонеальном</w:t>
            </w:r>
            <w:proofErr w:type="spellEnd"/>
            <w:r w:rsidRPr="00607F07">
              <w:rPr>
                <w:sz w:val="24"/>
                <w:szCs w:val="24"/>
                <w:shd w:val="clear" w:color="auto" w:fill="FFFFFF"/>
              </w:rPr>
              <w:t xml:space="preserve"> подходе (16.7± 3.5 дней против 9.34±4.9 дней; P=0.0001). </w:t>
            </w:r>
            <w:r w:rsidR="00EF7979" w:rsidRPr="00607F07">
              <w:rPr>
                <w:sz w:val="24"/>
                <w:szCs w:val="24"/>
              </w:rPr>
              <w:t>М</w:t>
            </w:r>
            <w:r w:rsidR="00E5381D" w:rsidRPr="00607F07">
              <w:rPr>
                <w:sz w:val="24"/>
                <w:szCs w:val="24"/>
              </w:rPr>
              <w:t>ножитель</w:t>
            </w:r>
            <w:r w:rsidR="00E5381D" w:rsidRPr="00EF7979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>
        <w:trPr>
          <w:gridAfter w:val="1"/>
          <w:wAfter w:w="60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607F0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DA6E05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41395D" w:rsidP="008021E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Dols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Kok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'</w:t>
              </w:r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Ancona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FC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4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Klop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KW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TC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Langenhuijsen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7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Terkivatan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8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Dor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FJ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9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Weimar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0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Dooper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1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Ijzermans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JN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8021EA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021EA" w:rsidRPr="008021EA">
              <w:rPr>
                <w:rStyle w:val="highlight"/>
                <w:b w:val="0"/>
                <w:sz w:val="24"/>
                <w:szCs w:val="24"/>
              </w:rPr>
              <w:t xml:space="preserve">Randomized controlled trial </w:t>
            </w:r>
            <w:r w:rsidR="008021EA" w:rsidRPr="008021EA">
              <w:rPr>
                <w:rFonts w:cs="Times New Roman"/>
                <w:b w:val="0"/>
                <w:sz w:val="24"/>
                <w:szCs w:val="24"/>
              </w:rPr>
              <w:t xml:space="preserve">comparing hand-assisted </w:t>
            </w:r>
            <w:proofErr w:type="spellStart"/>
            <w:r w:rsidR="008021EA" w:rsidRPr="008021EA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="008021EA" w:rsidRPr="008021EA">
              <w:rPr>
                <w:rFonts w:cs="Times New Roman"/>
                <w:b w:val="0"/>
                <w:sz w:val="24"/>
                <w:szCs w:val="24"/>
              </w:rPr>
              <w:t xml:space="preserve"> versus standard laparoscopic donor </w:t>
            </w:r>
            <w:proofErr w:type="spellStart"/>
            <w:r w:rsidR="008021EA" w:rsidRPr="008021EA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 w:rsidR="00EF7979" w:rsidRPr="008021EA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8021E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Transplantation." w:history="1">
              <w:proofErr w:type="gramStart"/>
              <w:r w:rsidR="008021EA"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Transplantation.</w:t>
              </w:r>
              <w:proofErr w:type="gramEnd"/>
            </w:hyperlink>
            <w:r w:rsid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8021EA"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Jan 27</w:t>
            </w:r>
            <w:proofErr w:type="gramStart"/>
            <w:r w:rsidR="008021EA"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;97</w:t>
            </w:r>
            <w:proofErr w:type="gramEnd"/>
            <w:r w:rsidR="008021EA"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(2):161-7.</w:t>
            </w:r>
          </w:p>
          <w:p w:rsidR="00E5381D" w:rsidRPr="00D40B17" w:rsidRDefault="008021EA" w:rsidP="008021EA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Pr="008021EA">
                <w:rPr>
                  <w:rStyle w:val="af4"/>
                  <w:lang w:val="en-US"/>
                </w:rPr>
                <w:t>http://www.ncbi.nlm.nih.gov/pubmed/24092379</w:t>
              </w:r>
            </w:hyperlink>
            <w:r w:rsidRPr="008021EA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РКИ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8021EA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021EA">
              <w:t>доноры</w:t>
            </w:r>
            <w:r w:rsidR="00D40B17">
              <w:t xml:space="preserve"> </w:t>
            </w:r>
            <w:r w:rsidR="00EF7979">
              <w:t>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8021EA">
              <w:rPr>
                <w:b/>
              </w:rPr>
              <w:t>8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 w:rsidP="008021EA">
            <w:pPr>
              <w:pStyle w:val="a0"/>
              <w:jc w:val="center"/>
            </w:pPr>
            <w:proofErr w:type="gramStart"/>
            <w:r>
              <w:t>Ручная</w:t>
            </w:r>
            <w:proofErr w:type="gramEnd"/>
            <w:r>
              <w:t xml:space="preserve"> </w:t>
            </w:r>
            <w:proofErr w:type="spellStart"/>
            <w:r>
              <w:t>ретроперитенеальная</w:t>
            </w:r>
            <w:proofErr w:type="spell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>
              <w:t xml:space="preserve">/ стандартная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нефрэктомия</w:t>
            </w:r>
            <w:proofErr w:type="spellEnd"/>
            <w:r w:rsidR="00EF7979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8021EA">
            <w:pPr>
              <w:pStyle w:val="a0"/>
              <w:jc w:val="center"/>
            </w:pPr>
            <w:r w:rsidRPr="008021EA">
              <w:rPr>
                <w:b/>
              </w:rPr>
              <w:t>4</w:t>
            </w:r>
          </w:p>
        </w:tc>
      </w:tr>
      <w:tr w:rsidR="00E5381D" w:rsidRPr="008021EA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8021EA" w:rsidP="008021EA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021EA">
              <w:rPr>
                <w:sz w:val="24"/>
                <w:szCs w:val="24"/>
                <w:shd w:val="clear" w:color="auto" w:fill="FFFFFF"/>
              </w:rPr>
              <w:t xml:space="preserve">Физическое функционирование через 1 месяц после вмешательства незначительно различалось между группами (оценка различий 1,79; 95%ДИ: 4.1-7.68; </w:t>
            </w:r>
            <w:r w:rsidRPr="008021EA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8021EA">
              <w:rPr>
                <w:sz w:val="24"/>
                <w:szCs w:val="24"/>
                <w:shd w:val="clear" w:color="auto" w:fill="FFFFFF"/>
              </w:rPr>
              <w:t>=0.55).</w:t>
            </w:r>
            <w:r w:rsidRPr="008021EA">
              <w:rPr>
                <w:sz w:val="24"/>
                <w:szCs w:val="24"/>
              </w:rPr>
              <w:t xml:space="preserve"> </w:t>
            </w:r>
            <w:r w:rsidR="00A84D47" w:rsidRPr="008021EA">
              <w:rPr>
                <w:sz w:val="24"/>
                <w:szCs w:val="24"/>
              </w:rPr>
              <w:t>М</w:t>
            </w:r>
            <w:r w:rsidR="00E5381D" w:rsidRPr="008021EA">
              <w:rPr>
                <w:sz w:val="24"/>
                <w:szCs w:val="24"/>
              </w:rPr>
              <w:t>ножитель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 w:rsidP="00607F07">
            <w:pPr>
              <w:pStyle w:val="a0"/>
              <w:jc w:val="center"/>
            </w:pPr>
            <w:r>
              <w:t>6</w:t>
            </w:r>
            <w:r w:rsidR="0027633D">
              <w:t>;</w:t>
            </w:r>
            <w:r w:rsidR="00607F07">
              <w:t>8</w:t>
            </w:r>
            <w:r w:rsidR="00E5381D">
              <w:t>;</w:t>
            </w:r>
            <w:r w:rsidR="008021EA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A31D9E" w:rsidP="00EE2C79">
            <w:pPr>
              <w:pStyle w:val="a0"/>
              <w:jc w:val="center"/>
            </w:pPr>
            <w:r>
              <w:t>3</w:t>
            </w:r>
            <w:r w:rsidR="00E5381D">
              <w:rPr>
                <w:lang w:val="en-US"/>
              </w:rPr>
              <w:t>;</w:t>
            </w:r>
            <w:r w:rsidR="00607F07">
              <w:t>4</w:t>
            </w:r>
            <w:r w:rsidR="00E5381D">
              <w:rPr>
                <w:lang w:val="en-US"/>
              </w:rPr>
              <w:t>;</w:t>
            </w:r>
            <w:r w:rsidR="008021EA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607F07">
              <w:t>8</w:t>
            </w:r>
            <w:r w:rsidR="00E5381D">
              <w:rPr>
                <w:lang w:val="en-US"/>
              </w:rPr>
              <w:t>;</w:t>
            </w:r>
            <w:r w:rsidR="008021EA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08"/>
        <w:gridCol w:w="2281"/>
        <w:gridCol w:w="55"/>
        <w:gridCol w:w="2336"/>
        <w:gridCol w:w="2338"/>
        <w:gridCol w:w="52"/>
        <w:gridCol w:w="2713"/>
        <w:gridCol w:w="8"/>
        <w:gridCol w:w="53"/>
      </w:tblGrid>
      <w:tr w:rsidR="00E5381D" w:rsidRPr="0095731B" w:rsidTr="00503604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03604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A6E05" w:rsidTr="00503604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1D9E" w:rsidRPr="00367EAF" w:rsidRDefault="00A31D9E" w:rsidP="00A31D9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Fan X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5" w:history="1"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6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Lin </w:t>
              </w:r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37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8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Yin Z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9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Dong </w:t>
              </w:r>
              <w:proofErr w:type="spellStart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40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proofErr w:type="spellEnd"/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 J</w:t>
              </w:r>
            </w:hyperlink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 xml:space="preserve"> Comparison of </w:t>
            </w:r>
            <w:proofErr w:type="spellStart"/>
            <w:r w:rsidRPr="00367EAF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367EAF">
              <w:rPr>
                <w:rFonts w:cs="Times New Roman"/>
                <w:b w:val="0"/>
                <w:sz w:val="24"/>
                <w:szCs w:val="24"/>
              </w:rPr>
              <w:t xml:space="preserve"> and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Style w:val="highlight"/>
                <w:b w:val="0"/>
                <w:sz w:val="24"/>
                <w:szCs w:val="24"/>
              </w:rPr>
              <w:t>retroperitoneal</w:t>
            </w:r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>laparoscopic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67EAF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367EAF">
              <w:rPr>
                <w:rFonts w:cs="Times New Roman"/>
                <w:b w:val="0"/>
                <w:sz w:val="24"/>
                <w:szCs w:val="24"/>
              </w:rPr>
              <w:t xml:space="preserve">for renal cell carcinoma: a systematic review and meta-analysis. </w:t>
            </w:r>
            <w:hyperlink r:id="rId42" w:tooltip="BJU international." w:history="1">
              <w:r w:rsidRPr="00367EAF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BJU Int.</w:t>
              </w:r>
            </w:hyperlink>
            <w:r w:rsidRPr="00367EA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Apr</w:t>
            </w:r>
            <w:proofErr w:type="gramStart"/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;111</w:t>
            </w:r>
            <w:proofErr w:type="gramEnd"/>
            <w:r w:rsidRPr="00367EA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(4):611-21.</w:t>
            </w:r>
          </w:p>
          <w:p w:rsidR="00E5381D" w:rsidRPr="00C87EB8" w:rsidRDefault="00A31D9E" w:rsidP="00A31D9E">
            <w:pPr>
              <w:pStyle w:val="a0"/>
              <w:jc w:val="center"/>
              <w:rPr>
                <w:lang w:val="en-US"/>
              </w:rPr>
            </w:pPr>
            <w:hyperlink r:id="rId43" w:history="1">
              <w:r w:rsidRPr="00367EAF">
                <w:rPr>
                  <w:rStyle w:val="af4"/>
                  <w:lang w:val="en-US"/>
                </w:rPr>
                <w:t>http://www.ncbi.nlm.nih.gov/pubmed/23106964</w:t>
              </w:r>
            </w:hyperlink>
          </w:p>
        </w:tc>
      </w:tr>
      <w:tr w:rsidR="00E5381D" w:rsidRPr="008937DB" w:rsidTr="00503604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A31D9E" w:rsidP="00A31D9E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Ретроперитонеальный</w:t>
            </w:r>
            <w:proofErr w:type="spellEnd"/>
            <w:r>
              <w:rPr>
                <w:shd w:val="clear" w:color="auto" w:fill="FFFFFF"/>
              </w:rPr>
              <w:t xml:space="preserve"> доступ был сопряжен с меньшим процентом осложнений, чем </w:t>
            </w:r>
            <w:proofErr w:type="spellStart"/>
            <w:r w:rsidRPr="00A31D9E">
              <w:rPr>
                <w:shd w:val="clear" w:color="auto" w:fill="FFFFFF"/>
              </w:rPr>
              <w:t>трансперитонеальный</w:t>
            </w:r>
            <w:proofErr w:type="spellEnd"/>
            <w:r w:rsidRPr="00A31D9E">
              <w:rPr>
                <w:shd w:val="clear" w:color="auto" w:fill="FFFFFF"/>
              </w:rPr>
              <w:t xml:space="preserve"> (ОШ 2.12; 95%ДИ 1.30-3.47; P = 0.003)</w:t>
            </w:r>
            <w:r w:rsidR="008937DB" w:rsidRPr="00A31D9E">
              <w:rPr>
                <w:shd w:val="clear" w:color="auto" w:fill="FFFFFF"/>
              </w:rPr>
              <w:t>.</w:t>
            </w:r>
          </w:p>
        </w:tc>
      </w:tr>
      <w:tr w:rsidR="00E5381D" w:rsidRPr="0095731B" w:rsidTr="00503604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03604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8937D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937DB">
              <w:t>карцинома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503604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03604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 w:rsidP="00A31D9E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трансперитонеальная</w:t>
            </w:r>
            <w:proofErr w:type="spellEnd"/>
            <w:r>
              <w:t xml:space="preserve">/ </w:t>
            </w:r>
            <w:proofErr w:type="spellStart"/>
            <w:r>
              <w:t>ретроперитенеальная</w:t>
            </w:r>
            <w:proofErr w:type="spellEnd"/>
            <w:r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>
              <w:t>, множитель – 0,5</w:t>
            </w:r>
          </w:p>
        </w:tc>
      </w:tr>
      <w:tr w:rsidR="00E5381D" w:rsidRPr="0095731B" w:rsidTr="00503604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503604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03604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DA6E05" w:rsidTr="00503604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07F07" w:rsidRPr="00607F07" w:rsidRDefault="00607F07" w:rsidP="00607F0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4" w:history="1">
              <w:r w:rsidRPr="00607F0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C</w:t>
              </w:r>
            </w:hyperlink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Pr="00607F0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McKay K</w:t>
              </w:r>
            </w:hyperlink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Pr="00607F0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Docimo</w:t>
              </w:r>
              <w:proofErr w:type="spellEnd"/>
              <w:r w:rsidRPr="00607F0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SG</w:t>
              </w:r>
            </w:hyperlink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607F07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607F07">
              <w:rPr>
                <w:rFonts w:cs="Times New Roman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Pr="00607F07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 w:rsidRPr="00607F0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607F07">
              <w:rPr>
                <w:rFonts w:cs="Times New Roman"/>
                <w:b w:val="0"/>
                <w:sz w:val="24"/>
                <w:szCs w:val="24"/>
              </w:rPr>
              <w:t xml:space="preserve">in children: </w:t>
            </w:r>
            <w:r w:rsidRPr="00607F07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Pr="00607F07">
              <w:rPr>
                <w:rFonts w:cs="Times New Roman"/>
                <w:b w:val="0"/>
                <w:sz w:val="24"/>
                <w:szCs w:val="24"/>
              </w:rPr>
              <w:t xml:space="preserve">review of </w:t>
            </w:r>
            <w:proofErr w:type="spellStart"/>
            <w:r w:rsidRPr="00607F07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607F07">
              <w:rPr>
                <w:rFonts w:cs="Times New Roman"/>
                <w:b w:val="0"/>
                <w:sz w:val="24"/>
                <w:szCs w:val="24"/>
              </w:rPr>
              <w:t xml:space="preserve"> and </w:t>
            </w:r>
            <w:r w:rsidRPr="00607F07">
              <w:rPr>
                <w:rStyle w:val="highlight"/>
                <w:b w:val="0"/>
                <w:sz w:val="24"/>
                <w:szCs w:val="24"/>
              </w:rPr>
              <w:t xml:space="preserve">retroperitoneal </w:t>
            </w:r>
            <w:r w:rsidRPr="00607F07">
              <w:rPr>
                <w:rFonts w:cs="Times New Roman"/>
                <w:b w:val="0"/>
                <w:sz w:val="24"/>
                <w:szCs w:val="24"/>
              </w:rPr>
              <w:t xml:space="preserve">approaches. </w:t>
            </w:r>
            <w:hyperlink r:id="rId47" w:tooltip="Urology." w:history="1">
              <w:proofErr w:type="gramStart"/>
              <w:r w:rsidRPr="00607F0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Urology.</w:t>
              </w:r>
              <w:proofErr w:type="gramEnd"/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Feb</w:t>
            </w:r>
            <w:proofErr w:type="gramStart"/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;73</w:t>
            </w:r>
            <w:proofErr w:type="gramEnd"/>
            <w:r w:rsidRPr="00607F0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(2):280-4.</w:t>
            </w:r>
          </w:p>
          <w:p w:rsidR="00E5381D" w:rsidRPr="00EF7979" w:rsidRDefault="00607F07" w:rsidP="00607F07">
            <w:pPr>
              <w:pStyle w:val="a0"/>
              <w:jc w:val="center"/>
              <w:rPr>
                <w:lang w:val="en-US"/>
              </w:rPr>
            </w:pPr>
            <w:hyperlink r:id="rId48" w:history="1">
              <w:r w:rsidRPr="00607F07">
                <w:rPr>
                  <w:rStyle w:val="af4"/>
                  <w:lang w:val="en-US"/>
                </w:rPr>
                <w:t>http://www.ncbi.nlm.nih.gov/pubmed/18952262</w:t>
              </w:r>
            </w:hyperlink>
            <w:r w:rsidRPr="00607F07">
              <w:rPr>
                <w:lang w:val="en-US"/>
              </w:rPr>
              <w:t xml:space="preserve"> </w:t>
            </w:r>
          </w:p>
        </w:tc>
      </w:tr>
      <w:tr w:rsidR="00E5381D" w:rsidRPr="00607F07" w:rsidTr="00503604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7F07" w:rsidRDefault="00607F07" w:rsidP="00607F07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607F07">
              <w:rPr>
                <w:sz w:val="24"/>
                <w:szCs w:val="24"/>
                <w:shd w:val="clear" w:color="auto" w:fill="FFFFFF"/>
              </w:rPr>
              <w:t xml:space="preserve">Общая частота осложнений в группе </w:t>
            </w:r>
            <w:proofErr w:type="spellStart"/>
            <w:r w:rsidRPr="00607F07">
              <w:rPr>
                <w:sz w:val="24"/>
                <w:szCs w:val="24"/>
                <w:shd w:val="clear" w:color="auto" w:fill="FFFFFF"/>
              </w:rPr>
              <w:t>ретроперитонеального</w:t>
            </w:r>
            <w:proofErr w:type="spellEnd"/>
            <w:r w:rsidRPr="00607F07">
              <w:rPr>
                <w:sz w:val="24"/>
                <w:szCs w:val="24"/>
                <w:shd w:val="clear" w:color="auto" w:fill="FFFFFF"/>
              </w:rPr>
              <w:t xml:space="preserve"> доступа составила 4.3%, в группе </w:t>
            </w:r>
            <w:proofErr w:type="spellStart"/>
            <w:r w:rsidRPr="00607F07">
              <w:rPr>
                <w:sz w:val="24"/>
                <w:szCs w:val="24"/>
                <w:shd w:val="clear" w:color="auto" w:fill="FFFFFF"/>
              </w:rPr>
              <w:t>трансперитонеального</w:t>
            </w:r>
            <w:proofErr w:type="spellEnd"/>
            <w:r w:rsidRPr="00607F07">
              <w:rPr>
                <w:sz w:val="24"/>
                <w:szCs w:val="24"/>
                <w:shd w:val="clear" w:color="auto" w:fill="FFFFFF"/>
              </w:rPr>
              <w:t xml:space="preserve"> – 3.5% (</w:t>
            </w:r>
            <w:r w:rsidRPr="00607F07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607F07">
              <w:rPr>
                <w:sz w:val="24"/>
                <w:szCs w:val="24"/>
                <w:shd w:val="clear" w:color="auto" w:fill="FFFFFF"/>
              </w:rPr>
              <w:t xml:space="preserve"> = </w:t>
            </w: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607F07">
              <w:rPr>
                <w:sz w:val="24"/>
                <w:szCs w:val="24"/>
                <w:shd w:val="clear" w:color="auto" w:fill="FFFFFF"/>
              </w:rPr>
              <w:t>.58).</w:t>
            </w:r>
          </w:p>
        </w:tc>
      </w:tr>
      <w:tr w:rsidR="00E5381D" w:rsidRPr="0095731B" w:rsidTr="00503604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7F07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07F07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503604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 w:rsidP="00607F0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607F07">
              <w:t>заболевания</w:t>
            </w:r>
            <w:r>
              <w:t xml:space="preserve"> поч</w:t>
            </w:r>
            <w:r w:rsidR="00607F07">
              <w:t>е</w:t>
            </w:r>
            <w:r>
              <w:t>к</w:t>
            </w:r>
            <w:r w:rsidR="00607F07">
              <w:t xml:space="preserve"> в детском возрасте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503604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503604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07F07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трансперитонеальная</w:t>
            </w:r>
            <w:proofErr w:type="spellEnd"/>
            <w:r>
              <w:t xml:space="preserve">/ </w:t>
            </w:r>
            <w:proofErr w:type="spellStart"/>
            <w:r>
              <w:t>ретроперитенеальная</w:t>
            </w:r>
            <w:proofErr w:type="spellEnd"/>
            <w:r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>
              <w:t>, множитель – 0,5</w:t>
            </w:r>
          </w:p>
        </w:tc>
      </w:tr>
      <w:tr w:rsidR="00E5381D" w:rsidRPr="0095731B" w:rsidTr="00503604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DA6E05" w:rsidTr="00503604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021EA" w:rsidRPr="008021EA" w:rsidRDefault="008021EA" w:rsidP="008021E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9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Dols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0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Kok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1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'</w:t>
              </w:r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Ancona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FC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2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Klop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KW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3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TC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4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Langenhuijsen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JF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5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Terkivatan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6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Dor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FJ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7" w:history="1"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Weimar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8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Dooper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9" w:history="1">
              <w:proofErr w:type="spell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Ijzermans</w:t>
              </w:r>
              <w:proofErr w:type="spellEnd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JN</w:t>
              </w:r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8021EA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021EA">
              <w:rPr>
                <w:rStyle w:val="highlight"/>
                <w:b w:val="0"/>
                <w:sz w:val="24"/>
                <w:szCs w:val="24"/>
              </w:rPr>
              <w:t xml:space="preserve">Randomized controlled trial </w:t>
            </w:r>
            <w:r w:rsidRPr="008021EA">
              <w:rPr>
                <w:rFonts w:cs="Times New Roman"/>
                <w:b w:val="0"/>
                <w:sz w:val="24"/>
                <w:szCs w:val="24"/>
              </w:rPr>
              <w:t xml:space="preserve">comparing hand-assisted </w:t>
            </w:r>
            <w:proofErr w:type="spellStart"/>
            <w:r w:rsidRPr="008021EA">
              <w:rPr>
                <w:rFonts w:cs="Times New Roman"/>
                <w:b w:val="0"/>
                <w:sz w:val="24"/>
                <w:szCs w:val="24"/>
              </w:rPr>
              <w:t>retroperitoneoscopic</w:t>
            </w:r>
            <w:proofErr w:type="spellEnd"/>
            <w:r w:rsidRPr="008021EA">
              <w:rPr>
                <w:rFonts w:cs="Times New Roman"/>
                <w:b w:val="0"/>
                <w:sz w:val="24"/>
                <w:szCs w:val="24"/>
              </w:rPr>
              <w:t xml:space="preserve"> versus standard laparoscopic donor </w:t>
            </w:r>
            <w:proofErr w:type="spellStart"/>
            <w:r w:rsidRPr="008021EA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 w:rsidRPr="008021EA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Pr="008021E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tooltip="Transplantation." w:history="1">
              <w:proofErr w:type="gramStart"/>
              <w:r w:rsidRPr="008021E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Transplantation.</w:t>
              </w:r>
              <w:proofErr w:type="gramEnd"/>
            </w:hyperlink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Jan 27</w:t>
            </w:r>
            <w:proofErr w:type="gramStart"/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;97</w:t>
            </w:r>
            <w:proofErr w:type="gramEnd"/>
            <w:r w:rsidRPr="008021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(2):161-7.</w:t>
            </w:r>
          </w:p>
          <w:p w:rsidR="00E5381D" w:rsidRPr="008021EA" w:rsidRDefault="008021EA" w:rsidP="008021EA">
            <w:pPr>
              <w:pStyle w:val="a0"/>
              <w:jc w:val="center"/>
              <w:rPr>
                <w:lang w:val="en-US"/>
              </w:rPr>
            </w:pPr>
            <w:hyperlink r:id="rId61" w:history="1">
              <w:r w:rsidRPr="008021EA">
                <w:rPr>
                  <w:rStyle w:val="af4"/>
                  <w:lang w:val="en-US"/>
                </w:rPr>
                <w:t>http://www.ncbi.nlm.nih.gov/pubmed/24092379</w:t>
              </w:r>
            </w:hyperlink>
          </w:p>
        </w:tc>
      </w:tr>
      <w:tr w:rsidR="00E5381D" w:rsidRPr="008A6F31" w:rsidTr="00503604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021EA" w:rsidRDefault="008021EA" w:rsidP="003E258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021EA">
              <w:rPr>
                <w:sz w:val="24"/>
                <w:szCs w:val="24"/>
                <w:shd w:val="clear" w:color="auto" w:fill="FFFFFF"/>
              </w:rPr>
              <w:t xml:space="preserve">Частота </w:t>
            </w:r>
            <w:proofErr w:type="spellStart"/>
            <w:r w:rsidRPr="008021EA">
              <w:rPr>
                <w:sz w:val="24"/>
                <w:szCs w:val="24"/>
                <w:shd w:val="clear" w:color="auto" w:fill="FFFFFF"/>
              </w:rPr>
              <w:t>интраоперационных</w:t>
            </w:r>
            <w:proofErr w:type="spellEnd"/>
            <w:r w:rsidRPr="008021EA">
              <w:rPr>
                <w:sz w:val="24"/>
                <w:szCs w:val="24"/>
                <w:shd w:val="clear" w:color="auto" w:fill="FFFFFF"/>
              </w:rPr>
              <w:t xml:space="preserve"> осложнений была ниже в группе </w:t>
            </w:r>
            <w:r w:rsidR="003E258D">
              <w:rPr>
                <w:sz w:val="24"/>
                <w:szCs w:val="24"/>
              </w:rPr>
              <w:t>р</w:t>
            </w:r>
            <w:r w:rsidRPr="008021EA">
              <w:rPr>
                <w:sz w:val="24"/>
                <w:szCs w:val="24"/>
              </w:rPr>
              <w:t>учн</w:t>
            </w:r>
            <w:r w:rsidR="003E258D">
              <w:rPr>
                <w:sz w:val="24"/>
                <w:szCs w:val="24"/>
              </w:rPr>
              <w:t>ой</w:t>
            </w:r>
            <w:r w:rsidRPr="008021EA">
              <w:rPr>
                <w:sz w:val="24"/>
                <w:szCs w:val="24"/>
              </w:rPr>
              <w:t xml:space="preserve"> </w:t>
            </w:r>
            <w:proofErr w:type="spellStart"/>
            <w:r w:rsidRPr="008021EA">
              <w:rPr>
                <w:sz w:val="24"/>
                <w:szCs w:val="24"/>
              </w:rPr>
              <w:t>ретроперитенеальн</w:t>
            </w:r>
            <w:r w:rsidR="003E258D">
              <w:rPr>
                <w:sz w:val="24"/>
                <w:szCs w:val="24"/>
              </w:rPr>
              <w:t>ой</w:t>
            </w:r>
            <w:proofErr w:type="spellEnd"/>
            <w:r w:rsidRPr="008021EA">
              <w:rPr>
                <w:sz w:val="24"/>
                <w:szCs w:val="24"/>
              </w:rPr>
              <w:t xml:space="preserve"> </w:t>
            </w:r>
            <w:proofErr w:type="spellStart"/>
            <w:r w:rsidRPr="008021EA">
              <w:rPr>
                <w:sz w:val="24"/>
                <w:szCs w:val="24"/>
              </w:rPr>
              <w:t>нефрэктоми</w:t>
            </w:r>
            <w:r w:rsidR="003E258D">
              <w:rPr>
                <w:sz w:val="24"/>
                <w:szCs w:val="24"/>
              </w:rPr>
              <w:t>и</w:t>
            </w:r>
            <w:proofErr w:type="spellEnd"/>
            <w:r w:rsidRPr="008021EA">
              <w:rPr>
                <w:sz w:val="24"/>
                <w:szCs w:val="24"/>
              </w:rPr>
              <w:t xml:space="preserve">, чем в группе </w:t>
            </w:r>
            <w:proofErr w:type="spellStart"/>
            <w:r w:rsidRPr="008021EA">
              <w:rPr>
                <w:sz w:val="24"/>
                <w:szCs w:val="24"/>
              </w:rPr>
              <w:t>лапароскопической</w:t>
            </w:r>
            <w:proofErr w:type="spellEnd"/>
            <w:r w:rsidRPr="008021EA">
              <w:rPr>
                <w:sz w:val="24"/>
                <w:szCs w:val="24"/>
              </w:rPr>
              <w:t xml:space="preserve"> </w:t>
            </w:r>
            <w:proofErr w:type="spellStart"/>
            <w:r w:rsidRPr="008021EA">
              <w:rPr>
                <w:sz w:val="24"/>
                <w:szCs w:val="24"/>
              </w:rPr>
              <w:t>нефрэктомии</w:t>
            </w:r>
            <w:proofErr w:type="spellEnd"/>
            <w:r w:rsidRPr="008021EA">
              <w:rPr>
                <w:sz w:val="24"/>
                <w:szCs w:val="24"/>
                <w:shd w:val="clear" w:color="auto" w:fill="FFFFFF"/>
              </w:rPr>
              <w:t xml:space="preserve"> (5% против 11%, P=0.117).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8021E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8021EA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021EA">
              <w:t>донор</w:t>
            </w:r>
            <w:r w:rsidR="00F1645E">
              <w:t xml:space="preserve"> </w:t>
            </w:r>
            <w:r w:rsidR="00EF7979">
              <w:t>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 w:rsidP="00EE2C79">
            <w:pPr>
              <w:pStyle w:val="a0"/>
              <w:jc w:val="center"/>
            </w:pPr>
            <w:proofErr w:type="gramStart"/>
            <w:r>
              <w:t>Ручная</w:t>
            </w:r>
            <w:proofErr w:type="gramEnd"/>
            <w:r>
              <w:t xml:space="preserve"> </w:t>
            </w:r>
            <w:proofErr w:type="spellStart"/>
            <w:r>
              <w:t>ретроперитенеальная</w:t>
            </w:r>
            <w:proofErr w:type="spell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>
              <w:t xml:space="preserve">/ стандартная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нефрэктомия</w:t>
            </w:r>
            <w:proofErr w:type="spellEnd"/>
            <w:r>
              <w:t>, множитель – 0,5</w:t>
            </w:r>
          </w:p>
        </w:tc>
      </w:tr>
      <w:tr w:rsidR="00E5381D" w:rsidRPr="0095731B" w:rsidTr="00503604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 w:rsidP="005704C5">
            <w:pPr>
              <w:pStyle w:val="a0"/>
              <w:jc w:val="center"/>
            </w:pPr>
            <w:r>
              <w:t>8</w:t>
            </w:r>
            <w:r w:rsidR="00582FD4">
              <w:t>;4;</w:t>
            </w:r>
            <w:r w:rsidR="008021EA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31D9E">
            <w:pPr>
              <w:pStyle w:val="a0"/>
              <w:jc w:val="center"/>
            </w:pPr>
            <w:r>
              <w:t>4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8021EA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021EA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7459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C27459">
              <w:rPr>
                <w:b/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7459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C27459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 применяющиеся по указанным показаниям, заявляемая </w:t>
            </w:r>
            <w:r>
              <w:lastRenderedPageBreak/>
              <w:t>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C27459" w:rsidRPr="002411EB" w:rsidRDefault="00C27459" w:rsidP="00C2745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End w:id="2"/>
      <w:r w:rsidRPr="002411EB">
        <w:rPr>
          <w:rFonts w:ascii="Times New Roman" w:hAnsi="Times New Roman"/>
          <w:b/>
          <w:sz w:val="24"/>
          <w:szCs w:val="24"/>
        </w:rPr>
        <w:lastRenderedPageBreak/>
        <w:t>Таблица №15.</w:t>
      </w:r>
    </w:p>
    <w:p w:rsidR="00C27459" w:rsidRPr="002411EB" w:rsidRDefault="00C27459" w:rsidP="00C27459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tbl>
      <w:tblPr>
        <w:tblStyle w:val="af8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C27459" w:rsidRPr="002411EB" w:rsidTr="003E7E65">
        <w:tc>
          <w:tcPr>
            <w:tcW w:w="614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27459" w:rsidRPr="002411EB" w:rsidTr="003E7E65">
        <w:tc>
          <w:tcPr>
            <w:tcW w:w="614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C27459" w:rsidRPr="00C27459" w:rsidTr="003E7E65">
        <w:tc>
          <w:tcPr>
            <w:tcW w:w="614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27459" w:rsidRPr="00C27459" w:rsidRDefault="00C27459" w:rsidP="00C27459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62" w:history="1">
              <w:proofErr w:type="spellStart"/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Srivastava</w:t>
              </w:r>
              <w:proofErr w:type="spellEnd"/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63" w:history="1"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N</w:t>
              </w:r>
            </w:hyperlink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64" w:history="1"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Kumar A</w:t>
              </w:r>
            </w:hyperlink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C27459">
              <w:rPr>
                <w:rFonts w:cs="Times New Roman"/>
                <w:b w:val="0"/>
                <w:sz w:val="24"/>
                <w:szCs w:val="24"/>
              </w:rPr>
              <w:t xml:space="preserve"> Evolution of the technique of laparoscopic live donor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27459">
              <w:rPr>
                <w:rStyle w:val="highlight"/>
                <w:b w:val="0"/>
                <w:sz w:val="24"/>
                <w:szCs w:val="24"/>
              </w:rPr>
              <w:t>nephrectomy</w:t>
            </w:r>
            <w:proofErr w:type="spellEnd"/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C27459">
              <w:rPr>
                <w:rFonts w:cs="Times New Roman"/>
                <w:b w:val="0"/>
                <w:sz w:val="24"/>
                <w:szCs w:val="24"/>
              </w:rPr>
              <w:t xml:space="preserve">at a single center: experience with more than 350 cases. </w:t>
            </w:r>
            <w:hyperlink r:id="rId65" w:tooltip="Urologia internationalis." w:history="1">
              <w:proofErr w:type="spellStart"/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</w:t>
              </w:r>
              <w:proofErr w:type="spellEnd"/>
              <w:r w:rsidRPr="00C274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</w:t>
            </w:r>
            <w:proofErr w:type="gramStart"/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;81</w:t>
            </w:r>
            <w:proofErr w:type="gramEnd"/>
            <w:r w:rsidRPr="00C274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(4):431-6.</w:t>
            </w:r>
          </w:p>
          <w:p w:rsidR="00C27459" w:rsidRPr="00C27459" w:rsidRDefault="00C27459" w:rsidP="00C274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66" w:history="1">
              <w:r w:rsidRPr="00C27459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http://www.ncbi.nlm.nih.gov/pubmed/19077405</w:t>
              </w:r>
            </w:hyperlink>
          </w:p>
        </w:tc>
      </w:tr>
      <w:tr w:rsidR="00C27459" w:rsidRPr="002411EB" w:rsidTr="003E7E65">
        <w:trPr>
          <w:trHeight w:val="158"/>
        </w:trPr>
        <w:tc>
          <w:tcPr>
            <w:tcW w:w="614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 исследование</w:t>
            </w:r>
          </w:p>
        </w:tc>
      </w:tr>
      <w:tr w:rsidR="00C27459" w:rsidRPr="002411EB" w:rsidTr="003E7E65">
        <w:trPr>
          <w:trHeight w:val="157"/>
        </w:trPr>
        <w:tc>
          <w:tcPr>
            <w:tcW w:w="614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27459" w:rsidRPr="002411EB" w:rsidTr="003E7E65">
        <w:trPr>
          <w:trHeight w:val="158"/>
        </w:trPr>
        <w:tc>
          <w:tcPr>
            <w:tcW w:w="614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7459" w:rsidRPr="002411EB" w:rsidRDefault="00C27459" w:rsidP="003E258D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 w:rsidR="003E258D">
              <w:rPr>
                <w:rFonts w:ascii="Times New Roman" w:hAnsi="Times New Roman" w:cs="Times New Roman"/>
                <w:sz w:val="24"/>
                <w:szCs w:val="24"/>
              </w:rPr>
              <w:t>доноры почки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, множитель - 1</w:t>
            </w:r>
          </w:p>
        </w:tc>
      </w:tr>
      <w:tr w:rsidR="00C27459" w:rsidRPr="002411EB" w:rsidTr="003E7E65">
        <w:trPr>
          <w:trHeight w:val="157"/>
        </w:trPr>
        <w:tc>
          <w:tcPr>
            <w:tcW w:w="614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C27459" w:rsidRPr="002411EB" w:rsidTr="003E7E65">
        <w:trPr>
          <w:trHeight w:val="158"/>
        </w:trPr>
        <w:tc>
          <w:tcPr>
            <w:tcW w:w="614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7459" w:rsidRPr="00981B93" w:rsidRDefault="003E258D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нефрэктомия</w:t>
            </w:r>
            <w:proofErr w:type="spellEnd"/>
            <w:r w:rsidR="00C27459" w:rsidRPr="00981B93">
              <w:rPr>
                <w:rFonts w:ascii="Times New Roman" w:hAnsi="Times New Roman" w:cs="Times New Roman"/>
                <w:sz w:val="24"/>
                <w:szCs w:val="24"/>
              </w:rPr>
              <w:t>, множитель – 0,5</w:t>
            </w:r>
          </w:p>
        </w:tc>
      </w:tr>
      <w:tr w:rsidR="00C27459" w:rsidRPr="002411EB" w:rsidTr="003E7E65">
        <w:trPr>
          <w:trHeight w:val="157"/>
        </w:trPr>
        <w:tc>
          <w:tcPr>
            <w:tcW w:w="614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C27459" w:rsidRPr="002411EB" w:rsidTr="003E7E65">
        <w:trPr>
          <w:trHeight w:val="158"/>
        </w:trPr>
        <w:tc>
          <w:tcPr>
            <w:tcW w:w="614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27459" w:rsidRPr="00A444EB" w:rsidRDefault="003E258D" w:rsidP="003E7E65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Общие расходы на проведение в</w:t>
            </w:r>
            <w:r w:rsidRPr="003E258D">
              <w:rPr>
                <w:rFonts w:cs="Times New Roman"/>
                <w:sz w:val="24"/>
                <w:szCs w:val="24"/>
              </w:rPr>
              <w:t xml:space="preserve">мешательства составили </w:t>
            </w:r>
            <w:r w:rsidRPr="003E258D">
              <w:rPr>
                <w:rFonts w:cs="Times New Roman"/>
                <w:sz w:val="24"/>
                <w:szCs w:val="24"/>
                <w:shd w:val="clear" w:color="auto" w:fill="FFFFFF"/>
              </w:rPr>
              <w:t>500 +/- 150 долларов США</w:t>
            </w:r>
            <w:r w:rsidR="00C27459" w:rsidRPr="002411EB">
              <w:rPr>
                <w:rFonts w:cs="Times New Roman"/>
                <w:sz w:val="24"/>
                <w:szCs w:val="24"/>
              </w:rPr>
              <w:t xml:space="preserve">. Множитель </w:t>
            </w:r>
            <w:r w:rsidR="00C27459">
              <w:rPr>
                <w:rFonts w:cs="Times New Roman"/>
                <w:sz w:val="24"/>
                <w:szCs w:val="24"/>
              </w:rPr>
              <w:t>–</w:t>
            </w:r>
            <w:r w:rsidR="00C27459" w:rsidRPr="002411EB">
              <w:rPr>
                <w:rFonts w:cs="Times New Roman"/>
                <w:sz w:val="24"/>
                <w:szCs w:val="24"/>
              </w:rPr>
              <w:t xml:space="preserve"> 1</w:t>
            </w:r>
          </w:p>
        </w:tc>
      </w:tr>
      <w:tr w:rsidR="00C27459" w:rsidRPr="002411EB" w:rsidTr="003E7E65">
        <w:trPr>
          <w:trHeight w:val="157"/>
        </w:trPr>
        <w:tc>
          <w:tcPr>
            <w:tcW w:w="614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C27459" w:rsidRPr="002411EB" w:rsidRDefault="00C27459" w:rsidP="00C2745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16_резуль_порог_балла_клин_эк_эфф"/>
      <w:bookmarkStart w:id="4" w:name="Таблица11_результ_порог_балла_клинич_эфф"/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C27459" w:rsidRPr="002411EB" w:rsidRDefault="00C27459" w:rsidP="00C27459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819"/>
        <w:gridCol w:w="1967"/>
        <w:gridCol w:w="2393"/>
      </w:tblGrid>
      <w:tr w:rsidR="00C27459" w:rsidRPr="002411EB" w:rsidTr="003E7E65">
        <w:tc>
          <w:tcPr>
            <w:tcW w:w="23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C27459" w:rsidRPr="002411EB" w:rsidTr="003E7E65">
        <w:tc>
          <w:tcPr>
            <w:tcW w:w="23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7459" w:rsidRPr="002411EB" w:rsidTr="003E7E65">
        <w:tc>
          <w:tcPr>
            <w:tcW w:w="23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7459" w:rsidRPr="002411EB" w:rsidTr="003E7E65">
        <w:tc>
          <w:tcPr>
            <w:tcW w:w="2392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7459" w:rsidRPr="002411EB" w:rsidTr="003E7E65">
        <w:tc>
          <w:tcPr>
            <w:tcW w:w="7178" w:type="dxa"/>
            <w:gridSpan w:val="3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C27459" w:rsidRPr="002411EB" w:rsidRDefault="00C27459" w:rsidP="003E7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4"/>
    </w:tbl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3E258D">
      <w:pPr>
        <w:pStyle w:val="a0"/>
      </w:pPr>
      <w:r>
        <w:rPr>
          <w:b/>
        </w:rPr>
        <w:t>339 974,565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9B1362">
      <w:pPr>
        <w:pStyle w:val="a0"/>
      </w:pPr>
      <w:r>
        <w:rPr>
          <w:b/>
        </w:rPr>
        <w:t>2</w:t>
      </w:r>
      <w:r w:rsidR="003E258D">
        <w:rPr>
          <w:b/>
        </w:rPr>
        <w:t>02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3E258D">
      <w:pPr>
        <w:pStyle w:val="a0"/>
      </w:pPr>
      <w:r>
        <w:rPr>
          <w:b/>
        </w:rPr>
        <w:t xml:space="preserve">339 974,565 </w:t>
      </w:r>
      <w:r w:rsidR="00E5381D">
        <w:rPr>
          <w:b/>
        </w:rPr>
        <w:t>*</w:t>
      </w:r>
      <w:r>
        <w:rPr>
          <w:b/>
        </w:rPr>
        <w:t>202</w:t>
      </w:r>
      <w:r w:rsidR="00E5381D">
        <w:rPr>
          <w:b/>
        </w:rPr>
        <w:t xml:space="preserve"> = </w:t>
      </w:r>
      <w:r>
        <w:rPr>
          <w:b/>
        </w:rPr>
        <w:t>68 674 862,13</w:t>
      </w:r>
    </w:p>
    <w:p w:rsidR="00E5381D" w:rsidRDefault="00E5381D">
      <w:pPr>
        <w:pStyle w:val="a0"/>
      </w:pPr>
    </w:p>
    <w:p w:rsidR="00E5381D" w:rsidRDefault="003E258D">
      <w:pPr>
        <w:pStyle w:val="ae"/>
        <w:numPr>
          <w:ilvl w:val="0"/>
          <w:numId w:val="3"/>
        </w:numPr>
        <w:tabs>
          <w:tab w:val="left" w:pos="952"/>
        </w:tabs>
      </w:pPr>
      <w:r w:rsidRPr="00607F07">
        <w:rPr>
          <w:sz w:val="24"/>
          <w:szCs w:val="24"/>
          <w:shd w:val="clear" w:color="auto" w:fill="FFFFFF"/>
        </w:rPr>
        <w:t xml:space="preserve">Общая частота осложнений в группе </w:t>
      </w:r>
      <w:proofErr w:type="spellStart"/>
      <w:r w:rsidRPr="00607F07">
        <w:rPr>
          <w:sz w:val="24"/>
          <w:szCs w:val="24"/>
          <w:shd w:val="clear" w:color="auto" w:fill="FFFFFF"/>
        </w:rPr>
        <w:t>ретроперитонеального</w:t>
      </w:r>
      <w:proofErr w:type="spellEnd"/>
      <w:r w:rsidRPr="00607F07">
        <w:rPr>
          <w:sz w:val="24"/>
          <w:szCs w:val="24"/>
          <w:shd w:val="clear" w:color="auto" w:fill="FFFFFF"/>
        </w:rPr>
        <w:t xml:space="preserve"> доступа составила 4.3%</w:t>
      </w:r>
      <w:r>
        <w:rPr>
          <w:sz w:val="24"/>
          <w:szCs w:val="24"/>
          <w:shd w:val="clear" w:color="auto" w:fill="FFFFFF"/>
        </w:rPr>
        <w:t xml:space="preserve"> (т.е., вмешательство протекало без осложнений в 95,7% случаев)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3E258D">
      <w:pPr>
        <w:pStyle w:val="a0"/>
      </w:pPr>
      <w:r>
        <w:rPr>
          <w:b/>
        </w:rPr>
        <w:t>68 674 862,13</w:t>
      </w:r>
      <w:r w:rsidR="00E5381D">
        <w:rPr>
          <w:b/>
        </w:rPr>
        <w:t>/</w:t>
      </w:r>
      <w:r>
        <w:rPr>
          <w:b/>
        </w:rPr>
        <w:t>95,7</w:t>
      </w:r>
      <w:r w:rsidR="00CF36FB">
        <w:rPr>
          <w:b/>
        </w:rPr>
        <w:t>(%)</w:t>
      </w:r>
      <w:r w:rsidR="00E5381D">
        <w:rPr>
          <w:b/>
        </w:rPr>
        <w:t>=</w:t>
      </w:r>
      <w:r w:rsidR="00503604">
        <w:rPr>
          <w:b/>
        </w:rPr>
        <w:t>717 605,6649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A84D47" w:rsidRPr="00503604" w:rsidRDefault="00E5381D" w:rsidP="00503604">
      <w:pPr>
        <w:pStyle w:val="a0"/>
        <w:rPr>
          <w:b/>
        </w:rPr>
      </w:pPr>
      <w:r w:rsidRPr="00C93716">
        <w:t>Х= показатель «затраты/эффективность»*100/ППГ</w:t>
      </w:r>
      <w:r w:rsidR="00503604">
        <w:rPr>
          <w:b/>
        </w:rPr>
        <w:t>717 605,6649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503604">
        <w:rPr>
          <w:b/>
        </w:rPr>
        <w:t>10,39</w:t>
      </w:r>
      <w:r w:rsidRPr="00E913F2">
        <w:rPr>
          <w:b/>
        </w:rPr>
        <w:t>(%)</w:t>
      </w:r>
    </w:p>
    <w:sectPr w:rsidR="00A84D47" w:rsidRPr="00503604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6060"/>
    <w:rsid w:val="002F5AE7"/>
    <w:rsid w:val="00355009"/>
    <w:rsid w:val="00367EAF"/>
    <w:rsid w:val="00370FE2"/>
    <w:rsid w:val="00382B8C"/>
    <w:rsid w:val="003B0AB2"/>
    <w:rsid w:val="003D3A4D"/>
    <w:rsid w:val="003E258D"/>
    <w:rsid w:val="003F73FF"/>
    <w:rsid w:val="0040701E"/>
    <w:rsid w:val="0041395D"/>
    <w:rsid w:val="00486537"/>
    <w:rsid w:val="004C089C"/>
    <w:rsid w:val="00500986"/>
    <w:rsid w:val="00503604"/>
    <w:rsid w:val="005704C5"/>
    <w:rsid w:val="005712A0"/>
    <w:rsid w:val="00572F1B"/>
    <w:rsid w:val="00582FD4"/>
    <w:rsid w:val="005A18F3"/>
    <w:rsid w:val="005C3CFF"/>
    <w:rsid w:val="005C63AB"/>
    <w:rsid w:val="00607F07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CAB"/>
    <w:rsid w:val="007E7AC4"/>
    <w:rsid w:val="007F5A19"/>
    <w:rsid w:val="007F61F6"/>
    <w:rsid w:val="008021EA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A105FC"/>
    <w:rsid w:val="00A15C6E"/>
    <w:rsid w:val="00A31D9E"/>
    <w:rsid w:val="00A54165"/>
    <w:rsid w:val="00A661D9"/>
    <w:rsid w:val="00A66605"/>
    <w:rsid w:val="00A84D47"/>
    <w:rsid w:val="00A90B41"/>
    <w:rsid w:val="00AC1FF7"/>
    <w:rsid w:val="00B01188"/>
    <w:rsid w:val="00B367BF"/>
    <w:rsid w:val="00B4505C"/>
    <w:rsid w:val="00BA43DD"/>
    <w:rsid w:val="00C27459"/>
    <w:rsid w:val="00C459E7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D26297"/>
    <w:rsid w:val="00D35B2E"/>
    <w:rsid w:val="00D40B17"/>
    <w:rsid w:val="00D559BD"/>
    <w:rsid w:val="00D76227"/>
    <w:rsid w:val="00D84BC0"/>
    <w:rsid w:val="00D94F4B"/>
    <w:rsid w:val="00D96778"/>
    <w:rsid w:val="00DA016D"/>
    <w:rsid w:val="00DA6E05"/>
    <w:rsid w:val="00DD58A3"/>
    <w:rsid w:val="00E40209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5F21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C2745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C27459"/>
    <w:rPr>
      <w:rFonts w:ascii="Times New Roman" w:hAnsi="Times New Roman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3106964" TargetMode="External"/><Relationship Id="rId18" Type="http://schemas.openxmlformats.org/officeDocument/2006/relationships/hyperlink" Target="http://www.ncbi.nlm.nih.gov/pubmed/?term=Sharma%20P%5BAuthor%5D&amp;cauthor=true&amp;cauthor_uid=24975713" TargetMode="External"/><Relationship Id="rId26" Type="http://schemas.openxmlformats.org/officeDocument/2006/relationships/hyperlink" Target="http://www.ncbi.nlm.nih.gov/pubmed/?term=Langenhuijsen%20JF%5BAuthor%5D&amp;cauthor=true&amp;cauthor_uid=24092379" TargetMode="External"/><Relationship Id="rId39" Type="http://schemas.openxmlformats.org/officeDocument/2006/relationships/hyperlink" Target="http://www.ncbi.nlm.nih.gov/pubmed/?term=Dong%20W%5BAuthor%5D&amp;cauthor=true&amp;cauthor_uid=23106964" TargetMode="External"/><Relationship Id="rId21" Type="http://schemas.openxmlformats.org/officeDocument/2006/relationships/hyperlink" Target="http://www.ncbi.nlm.nih.gov/pubmed/?term=Dols%20LF%5BAuthor%5D&amp;cauthor=true&amp;cauthor_uid=24092379" TargetMode="External"/><Relationship Id="rId34" Type="http://schemas.openxmlformats.org/officeDocument/2006/relationships/hyperlink" Target="http://www.ncbi.nlm.nih.gov/pubmed/?term=Fan%20X%5BAuthor%5D&amp;cauthor=true&amp;cauthor_uid=23106964" TargetMode="External"/><Relationship Id="rId42" Type="http://schemas.openxmlformats.org/officeDocument/2006/relationships/hyperlink" Target="http://www.ncbi.nlm.nih.gov/pubmed/23106964" TargetMode="External"/><Relationship Id="rId47" Type="http://schemas.openxmlformats.org/officeDocument/2006/relationships/hyperlink" Target="http://www.ncbi.nlm.nih.gov/pubmed/18952262" TargetMode="External"/><Relationship Id="rId50" Type="http://schemas.openxmlformats.org/officeDocument/2006/relationships/hyperlink" Target="http://www.ncbi.nlm.nih.gov/pubmed/?term=Kok%20NF%5BAuthor%5D&amp;cauthor=true&amp;cauthor_uid=24092379" TargetMode="External"/><Relationship Id="rId55" Type="http://schemas.openxmlformats.org/officeDocument/2006/relationships/hyperlink" Target="http://www.ncbi.nlm.nih.gov/pubmed/?term=Terkivatan%20T%5BAuthor%5D&amp;cauthor=true&amp;cauthor_uid=24092379" TargetMode="External"/><Relationship Id="rId63" Type="http://schemas.openxmlformats.org/officeDocument/2006/relationships/hyperlink" Target="http://www.ncbi.nlm.nih.gov/pubmed/?term=Gupta%20N%5BAuthor%5D&amp;cauthor=true&amp;cauthor_uid=19077405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www.ncbi.nlm.nih.gov/pubmed/?term=Lin%20T%5BAuthor%5D&amp;cauthor=true&amp;cauthor_uid=2310696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ingh%20V%5BAuthor%5D&amp;cauthor=true&amp;cauthor_uid=24975713" TargetMode="External"/><Relationship Id="rId29" Type="http://schemas.openxmlformats.org/officeDocument/2006/relationships/hyperlink" Target="http://www.ncbi.nlm.nih.gov/pubmed/?term=Weimar%20W%5BAuthor%5D&amp;cauthor=true&amp;cauthor_uid=240923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Xu%20K%5BAuthor%5D&amp;cauthor=true&amp;cauthor_uid=23106964" TargetMode="External"/><Relationship Id="rId11" Type="http://schemas.openxmlformats.org/officeDocument/2006/relationships/hyperlink" Target="http://www.ncbi.nlm.nih.gov/pubmed/?term=Huang%20H%5BAuthor%5D&amp;cauthor=true&amp;cauthor_uid=23106964" TargetMode="External"/><Relationship Id="rId24" Type="http://schemas.openxmlformats.org/officeDocument/2006/relationships/hyperlink" Target="http://www.ncbi.nlm.nih.gov/pubmed/?term=Klop%20KW%5BAuthor%5D&amp;cauthor=true&amp;cauthor_uid=24092379" TargetMode="External"/><Relationship Id="rId32" Type="http://schemas.openxmlformats.org/officeDocument/2006/relationships/hyperlink" Target="http://www.ncbi.nlm.nih.gov/pubmed/24092379" TargetMode="External"/><Relationship Id="rId37" Type="http://schemas.openxmlformats.org/officeDocument/2006/relationships/hyperlink" Target="http://www.ncbi.nlm.nih.gov/pubmed/?term=Liu%20H%5BAuthor%5D&amp;cauthor=true&amp;cauthor_uid=23106964" TargetMode="External"/><Relationship Id="rId40" Type="http://schemas.openxmlformats.org/officeDocument/2006/relationships/hyperlink" Target="http://www.ncbi.nlm.nih.gov/pubmed/?term=Huang%20H%5BAuthor%5D&amp;cauthor=true&amp;cauthor_uid=23106964" TargetMode="External"/><Relationship Id="rId45" Type="http://schemas.openxmlformats.org/officeDocument/2006/relationships/hyperlink" Target="http://www.ncbi.nlm.nih.gov/pubmed/?term=McKay%20K%5BAuthor%5D&amp;cauthor=true&amp;cauthor_uid=18952262" TargetMode="External"/><Relationship Id="rId53" Type="http://schemas.openxmlformats.org/officeDocument/2006/relationships/hyperlink" Target="http://www.ncbi.nlm.nih.gov/pubmed/?term=Tran%20TC%5BAuthor%5D&amp;cauthor=true&amp;cauthor_uid=24092379" TargetMode="External"/><Relationship Id="rId58" Type="http://schemas.openxmlformats.org/officeDocument/2006/relationships/hyperlink" Target="http://www.ncbi.nlm.nih.gov/pubmed/?term=Dooper%20IM%5BAuthor%5D&amp;cauthor=true&amp;cauthor_uid=24092379" TargetMode="External"/><Relationship Id="rId66" Type="http://schemas.openxmlformats.org/officeDocument/2006/relationships/hyperlink" Target="http://www.ncbi.nlm.nih.gov/pubmed/19077405" TargetMode="External"/><Relationship Id="rId5" Type="http://schemas.openxmlformats.org/officeDocument/2006/relationships/hyperlink" Target="http://www.ncbi.nlm.nih.gov/pubmed/?term=Fan%20X%5BAuthor%5D&amp;cauthor=true&amp;cauthor_uid=23106964" TargetMode="External"/><Relationship Id="rId15" Type="http://schemas.openxmlformats.org/officeDocument/2006/relationships/hyperlink" Target="http://www.ncbi.nlm.nih.gov/pubmed/?term=Garg%20M%5BAuthor%5D&amp;cauthor=true&amp;cauthor_uid=24975713" TargetMode="External"/><Relationship Id="rId23" Type="http://schemas.openxmlformats.org/officeDocument/2006/relationships/hyperlink" Target="http://www.ncbi.nlm.nih.gov/pubmed/?term=d%27Ancona%20FC%5BAuthor%5D&amp;cauthor=true&amp;cauthor_uid=24092379" TargetMode="External"/><Relationship Id="rId28" Type="http://schemas.openxmlformats.org/officeDocument/2006/relationships/hyperlink" Target="http://www.ncbi.nlm.nih.gov/pubmed/?term=Dor%20FJ%5BAuthor%5D&amp;cauthor=true&amp;cauthor_uid=24092379" TargetMode="External"/><Relationship Id="rId36" Type="http://schemas.openxmlformats.org/officeDocument/2006/relationships/hyperlink" Target="http://www.ncbi.nlm.nih.gov/pubmed/?term=Lin%20T%5BAuthor%5D&amp;cauthor=true&amp;cauthor_uid=23106964" TargetMode="External"/><Relationship Id="rId49" Type="http://schemas.openxmlformats.org/officeDocument/2006/relationships/hyperlink" Target="http://www.ncbi.nlm.nih.gov/pubmed/?term=Dols%20LF%5BAuthor%5D&amp;cauthor=true&amp;cauthor_uid=24092379" TargetMode="External"/><Relationship Id="rId57" Type="http://schemas.openxmlformats.org/officeDocument/2006/relationships/hyperlink" Target="http://www.ncbi.nlm.nih.gov/pubmed/?term=Weimar%20W%5BAuthor%5D&amp;cauthor=true&amp;cauthor_uid=24092379" TargetMode="External"/><Relationship Id="rId61" Type="http://schemas.openxmlformats.org/officeDocument/2006/relationships/hyperlink" Target="http://www.ncbi.nlm.nih.gov/pubmed/24092379" TargetMode="External"/><Relationship Id="rId10" Type="http://schemas.openxmlformats.org/officeDocument/2006/relationships/hyperlink" Target="http://www.ncbi.nlm.nih.gov/pubmed/?term=Dong%20W%5BAuthor%5D&amp;cauthor=true&amp;cauthor_uid=23106964" TargetMode="External"/><Relationship Id="rId19" Type="http://schemas.openxmlformats.org/officeDocument/2006/relationships/hyperlink" Target="http://www.ncbi.nlm.nih.gov/pubmed/24975713" TargetMode="External"/><Relationship Id="rId31" Type="http://schemas.openxmlformats.org/officeDocument/2006/relationships/hyperlink" Target="http://www.ncbi.nlm.nih.gov/pubmed/?term=Ijzermans%20JN%5BAuthor%5D&amp;cauthor=true&amp;cauthor_uid=24092379" TargetMode="External"/><Relationship Id="rId44" Type="http://schemas.openxmlformats.org/officeDocument/2006/relationships/hyperlink" Target="http://www.ncbi.nlm.nih.gov/pubmed/?term=Kim%20C%5BAuthor%5D&amp;cauthor=true&amp;cauthor_uid=18952262" TargetMode="External"/><Relationship Id="rId52" Type="http://schemas.openxmlformats.org/officeDocument/2006/relationships/hyperlink" Target="http://www.ncbi.nlm.nih.gov/pubmed/?term=Klop%20KW%5BAuthor%5D&amp;cauthor=true&amp;cauthor_uid=24092379" TargetMode="External"/><Relationship Id="rId60" Type="http://schemas.openxmlformats.org/officeDocument/2006/relationships/hyperlink" Target="http://www.ncbi.nlm.nih.gov/pubmed/24092379" TargetMode="External"/><Relationship Id="rId65" Type="http://schemas.openxmlformats.org/officeDocument/2006/relationships/hyperlink" Target="http://www.ncbi.nlm.nih.gov/pubmed/190774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Yin%20Z%5BAuthor%5D&amp;cauthor=true&amp;cauthor_uid=23106964" TargetMode="External"/><Relationship Id="rId14" Type="http://schemas.openxmlformats.org/officeDocument/2006/relationships/hyperlink" Target="http://www.ncbi.nlm.nih.gov/pubmed/23106964" TargetMode="External"/><Relationship Id="rId22" Type="http://schemas.openxmlformats.org/officeDocument/2006/relationships/hyperlink" Target="http://www.ncbi.nlm.nih.gov/pubmed/?term=Kok%20NF%5BAuthor%5D&amp;cauthor=true&amp;cauthor_uid=24092379" TargetMode="External"/><Relationship Id="rId27" Type="http://schemas.openxmlformats.org/officeDocument/2006/relationships/hyperlink" Target="http://www.ncbi.nlm.nih.gov/pubmed/?term=Terkivatan%20T%5BAuthor%5D&amp;cauthor=true&amp;cauthor_uid=24092379" TargetMode="External"/><Relationship Id="rId30" Type="http://schemas.openxmlformats.org/officeDocument/2006/relationships/hyperlink" Target="http://www.ncbi.nlm.nih.gov/pubmed/?term=Dooper%20IM%5BAuthor%5D&amp;cauthor=true&amp;cauthor_uid=24092379" TargetMode="External"/><Relationship Id="rId35" Type="http://schemas.openxmlformats.org/officeDocument/2006/relationships/hyperlink" Target="http://www.ncbi.nlm.nih.gov/pubmed/?term=Xu%20K%5BAuthor%5D&amp;cauthor=true&amp;cauthor_uid=23106964" TargetMode="External"/><Relationship Id="rId43" Type="http://schemas.openxmlformats.org/officeDocument/2006/relationships/hyperlink" Target="http://www.ncbi.nlm.nih.gov/pubmed/23106964" TargetMode="External"/><Relationship Id="rId48" Type="http://schemas.openxmlformats.org/officeDocument/2006/relationships/hyperlink" Target="http://www.ncbi.nlm.nih.gov/pubmed/18952262" TargetMode="External"/><Relationship Id="rId56" Type="http://schemas.openxmlformats.org/officeDocument/2006/relationships/hyperlink" Target="http://www.ncbi.nlm.nih.gov/pubmed/?term=Dor%20FJ%5BAuthor%5D&amp;cauthor=true&amp;cauthor_uid=24092379" TargetMode="External"/><Relationship Id="rId64" Type="http://schemas.openxmlformats.org/officeDocument/2006/relationships/hyperlink" Target="http://www.ncbi.nlm.nih.gov/pubmed/?term=Kumar%20A%5BAuthor%5D&amp;cauthor=true&amp;cauthor_uid=19077405" TargetMode="External"/><Relationship Id="rId8" Type="http://schemas.openxmlformats.org/officeDocument/2006/relationships/hyperlink" Target="http://www.ncbi.nlm.nih.gov/pubmed/?term=Liu%20H%5BAuthor%5D&amp;cauthor=true&amp;cauthor_uid=23106964" TargetMode="External"/><Relationship Id="rId51" Type="http://schemas.openxmlformats.org/officeDocument/2006/relationships/hyperlink" Target="http://www.ncbi.nlm.nih.gov/pubmed/?term=d%27Ancona%20FC%5BAuthor%5D&amp;cauthor=true&amp;cauthor_uid=24092379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?term=Huang%20J%5BAuthor%5D&amp;cauthor=true&amp;cauthor_uid=23106964" TargetMode="External"/><Relationship Id="rId17" Type="http://schemas.openxmlformats.org/officeDocument/2006/relationships/hyperlink" Target="http://www.ncbi.nlm.nih.gov/pubmed/?term=Sinha%20RJ%5BAuthor%5D&amp;cauthor=true&amp;cauthor_uid=24975713" TargetMode="External"/><Relationship Id="rId25" Type="http://schemas.openxmlformats.org/officeDocument/2006/relationships/hyperlink" Target="http://www.ncbi.nlm.nih.gov/pubmed/?term=Tran%20TC%5BAuthor%5D&amp;cauthor=true&amp;cauthor_uid=24092379" TargetMode="External"/><Relationship Id="rId33" Type="http://schemas.openxmlformats.org/officeDocument/2006/relationships/hyperlink" Target="http://www.ncbi.nlm.nih.gov/pubmed/24092379" TargetMode="External"/><Relationship Id="rId38" Type="http://schemas.openxmlformats.org/officeDocument/2006/relationships/hyperlink" Target="http://www.ncbi.nlm.nih.gov/pubmed/?term=Yin%20Z%5BAuthor%5D&amp;cauthor=true&amp;cauthor_uid=23106964" TargetMode="External"/><Relationship Id="rId46" Type="http://schemas.openxmlformats.org/officeDocument/2006/relationships/hyperlink" Target="http://www.ncbi.nlm.nih.gov/pubmed/?term=Docimo%20SG%5BAuthor%5D&amp;cauthor=true&amp;cauthor_uid=18952262" TargetMode="External"/><Relationship Id="rId59" Type="http://schemas.openxmlformats.org/officeDocument/2006/relationships/hyperlink" Target="http://www.ncbi.nlm.nih.gov/pubmed/?term=Ijzermans%20JN%5BAuthor%5D&amp;cauthor=true&amp;cauthor_uid=24092379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ncbi.nlm.nih.gov/pubmed/24975713" TargetMode="External"/><Relationship Id="rId41" Type="http://schemas.openxmlformats.org/officeDocument/2006/relationships/hyperlink" Target="http://www.ncbi.nlm.nih.gov/pubmed/?term=Huang%20J%5BAuthor%5D&amp;cauthor=true&amp;cauthor_uid=23106964" TargetMode="External"/><Relationship Id="rId54" Type="http://schemas.openxmlformats.org/officeDocument/2006/relationships/hyperlink" Target="http://www.ncbi.nlm.nih.gov/pubmed/?term=Langenhuijsen%20JF%5BAuthor%5D&amp;cauthor=true&amp;cauthor_uid=24092379" TargetMode="External"/><Relationship Id="rId62" Type="http://schemas.openxmlformats.org/officeDocument/2006/relationships/hyperlink" Target="http://www.ncbi.nlm.nih.gov/pubmed/?term=Srivastava%20A%5BAuthor%5D&amp;cauthor=true&amp;cauthor_uid=190774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8</Pages>
  <Words>1470</Words>
  <Characters>16586</Characters>
  <Application>Microsoft Office Word</Application>
  <DocSecurity>0</DocSecurity>
  <Lines>138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офтальм</cp:lastModifiedBy>
  <cp:revision>14</cp:revision>
  <dcterms:created xsi:type="dcterms:W3CDTF">2016-08-11T03:18:00Z</dcterms:created>
  <dcterms:modified xsi:type="dcterms:W3CDTF">2016-08-20T06:23:00Z</dcterms:modified>
</cp:coreProperties>
</file>